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3" w:rsidRPr="00560813" w:rsidRDefault="008E22AD" w:rsidP="00560813">
      <w:pPr>
        <w:jc w:val="center"/>
        <w:rPr>
          <w:b/>
          <w:sz w:val="24"/>
          <w:szCs w:val="24"/>
          <w:u w:val="single"/>
        </w:rPr>
      </w:pPr>
      <w:r w:rsidRPr="00560813">
        <w:rPr>
          <w:b/>
          <w:sz w:val="24"/>
          <w:szCs w:val="24"/>
          <w:u w:val="single"/>
        </w:rPr>
        <w:t>Between the Scenes (Scene Tectonics)</w:t>
      </w:r>
      <w:r w:rsidR="00560813">
        <w:rPr>
          <w:b/>
          <w:sz w:val="24"/>
          <w:szCs w:val="24"/>
          <w:u w:val="single"/>
        </w:rPr>
        <w:br/>
      </w:r>
      <w:r w:rsidR="00DC6B2E">
        <w:rPr>
          <w:b/>
          <w:i/>
          <w:sz w:val="24"/>
          <w:szCs w:val="24"/>
        </w:rPr>
        <w:t xml:space="preserve">Mastering </w:t>
      </w:r>
      <w:r w:rsidR="000C47B3" w:rsidRPr="000C47B3">
        <w:rPr>
          <w:b/>
          <w:i/>
          <w:sz w:val="24"/>
          <w:szCs w:val="24"/>
        </w:rPr>
        <w:t>Macro-</w:t>
      </w:r>
      <w:r w:rsidR="000A74DC">
        <w:rPr>
          <w:b/>
          <w:i/>
          <w:sz w:val="24"/>
          <w:szCs w:val="24"/>
        </w:rPr>
        <w:t>Montage</w:t>
      </w:r>
      <w:r w:rsidR="000C47B3" w:rsidRPr="000C47B3">
        <w:rPr>
          <w:b/>
          <w:i/>
          <w:sz w:val="24"/>
          <w:szCs w:val="24"/>
        </w:rPr>
        <w:t xml:space="preserve"> Within </w:t>
      </w:r>
      <w:r w:rsidR="009347F3">
        <w:rPr>
          <w:b/>
          <w:i/>
          <w:sz w:val="24"/>
          <w:szCs w:val="24"/>
        </w:rPr>
        <w:t xml:space="preserve">the </w:t>
      </w:r>
      <w:r w:rsidR="000C47B3" w:rsidRPr="000C47B3">
        <w:rPr>
          <w:b/>
          <w:i/>
          <w:sz w:val="24"/>
          <w:szCs w:val="24"/>
        </w:rPr>
        <w:t>Feature Film Narrative</w:t>
      </w:r>
    </w:p>
    <w:p w:rsidR="000C47B3" w:rsidRPr="000C47B3" w:rsidRDefault="00FB31D8" w:rsidP="008E22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</w:t>
      </w:r>
      <w:r w:rsidR="000C47B3">
        <w:rPr>
          <w:b/>
          <w:sz w:val="24"/>
          <w:szCs w:val="24"/>
        </w:rPr>
        <w:t>14 week class outline</w:t>
      </w:r>
    </w:p>
    <w:p w:rsidR="008E22AD" w:rsidRPr="008E22AD" w:rsidRDefault="008E22AD" w:rsidP="008E22AD">
      <w:pPr>
        <w:jc w:val="center"/>
        <w:rPr>
          <w:b/>
          <w:sz w:val="24"/>
          <w:szCs w:val="24"/>
        </w:rPr>
      </w:pPr>
    </w:p>
    <w:p w:rsidR="008E22AD" w:rsidRDefault="008E22AD">
      <w:pPr>
        <w:rPr>
          <w:sz w:val="24"/>
          <w:szCs w:val="24"/>
        </w:rPr>
      </w:pPr>
      <w:r w:rsidRPr="008E22AD">
        <w:rPr>
          <w:sz w:val="24"/>
          <w:szCs w:val="24"/>
        </w:rPr>
        <w:t>Instructor:</w:t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  <w:u w:val="single"/>
        </w:rPr>
        <w:t>Office Hours:</w:t>
      </w:r>
      <w:r w:rsidRPr="008E22AD">
        <w:rPr>
          <w:sz w:val="24"/>
          <w:szCs w:val="24"/>
        </w:rPr>
        <w:br/>
        <w:t>Office:</w:t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  <w:t>Monday:</w:t>
      </w:r>
      <w:r w:rsidRPr="008E22AD">
        <w:rPr>
          <w:sz w:val="24"/>
          <w:szCs w:val="24"/>
        </w:rPr>
        <w:br/>
        <w:t>Phone:</w:t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  <w:t>Tuesday:</w:t>
      </w:r>
      <w:r w:rsidRPr="008E22AD">
        <w:rPr>
          <w:sz w:val="24"/>
          <w:szCs w:val="24"/>
        </w:rPr>
        <w:br/>
        <w:t>E-mail:</w:t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  <w:t>Wednesday:</w:t>
      </w:r>
      <w:r w:rsidRPr="008E22AD">
        <w:rPr>
          <w:sz w:val="24"/>
          <w:szCs w:val="24"/>
        </w:rPr>
        <w:br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</w:r>
      <w:r w:rsidRPr="008E22AD">
        <w:rPr>
          <w:sz w:val="24"/>
          <w:szCs w:val="24"/>
        </w:rPr>
        <w:tab/>
        <w:t>Thursday:</w:t>
      </w:r>
    </w:p>
    <w:p w:rsidR="008E22AD" w:rsidRDefault="008E22AD">
      <w:pPr>
        <w:rPr>
          <w:sz w:val="24"/>
          <w:szCs w:val="24"/>
        </w:rPr>
      </w:pPr>
    </w:p>
    <w:p w:rsidR="008E22AD" w:rsidRPr="008E22AD" w:rsidRDefault="008E22AD">
      <w:pPr>
        <w:rPr>
          <w:sz w:val="24"/>
          <w:szCs w:val="24"/>
          <w:u w:val="single"/>
        </w:rPr>
      </w:pPr>
      <w:r w:rsidRPr="008E22AD">
        <w:rPr>
          <w:sz w:val="24"/>
          <w:szCs w:val="24"/>
          <w:u w:val="single"/>
        </w:rPr>
        <w:t>Required Text:</w:t>
      </w:r>
    </w:p>
    <w:p w:rsidR="008E22AD" w:rsidRDefault="008E22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Bays, J. (2014). </w:t>
      </w:r>
      <w:r>
        <w:rPr>
          <w:i/>
          <w:sz w:val="24"/>
          <w:szCs w:val="24"/>
        </w:rPr>
        <w:t xml:space="preserve">Between the Scenes: What Every Film Director, Writer, and Editor Should Know About Scene Transitions. </w:t>
      </w:r>
      <w:r>
        <w:rPr>
          <w:sz w:val="24"/>
          <w:szCs w:val="24"/>
        </w:rPr>
        <w:t>Michael Wiese Productions.</w:t>
      </w:r>
    </w:p>
    <w:p w:rsidR="008E22AD" w:rsidRDefault="008E22AD">
      <w:pPr>
        <w:rPr>
          <w:sz w:val="24"/>
          <w:szCs w:val="24"/>
          <w:u w:val="single"/>
        </w:rPr>
      </w:pPr>
      <w:r w:rsidRPr="008E22AD">
        <w:rPr>
          <w:sz w:val="24"/>
          <w:szCs w:val="24"/>
          <w:u w:val="single"/>
        </w:rPr>
        <w:t>Recommended Readings:</w:t>
      </w:r>
    </w:p>
    <w:p w:rsidR="00C40700" w:rsidRDefault="00C40700" w:rsidP="00C40700">
      <w:pPr>
        <w:ind w:firstLine="720"/>
      </w:pPr>
      <w:r>
        <w:t xml:space="preserve">Bordwell, D 1985, </w:t>
      </w:r>
      <w:r>
        <w:rPr>
          <w:i/>
          <w:iCs/>
        </w:rPr>
        <w:t xml:space="preserve">Narration in the fiction film, </w:t>
      </w:r>
      <w:r>
        <w:t>Methuen, London.</w:t>
      </w:r>
    </w:p>
    <w:p w:rsidR="000D1475" w:rsidRPr="008E22AD" w:rsidRDefault="000D1475" w:rsidP="000D1475">
      <w:pPr>
        <w:ind w:firstLine="720"/>
        <w:rPr>
          <w:sz w:val="24"/>
          <w:szCs w:val="24"/>
          <w:u w:val="single"/>
        </w:rPr>
      </w:pPr>
      <w:r>
        <w:t xml:space="preserve">Pearlman, K 2009, </w:t>
      </w:r>
      <w:r>
        <w:rPr>
          <w:i/>
          <w:iCs/>
        </w:rPr>
        <w:t xml:space="preserve">Cutting rhythms, </w:t>
      </w:r>
      <w:r>
        <w:t>Focal Press, Oxford.</w:t>
      </w:r>
    </w:p>
    <w:p w:rsidR="00C40700" w:rsidRDefault="00C40700" w:rsidP="00C40700">
      <w:pPr>
        <w:ind w:firstLine="720"/>
      </w:pPr>
      <w:r>
        <w:t xml:space="preserve">Chatman, S 1978, </w:t>
      </w:r>
      <w:r>
        <w:rPr>
          <w:i/>
          <w:iCs/>
        </w:rPr>
        <w:t>Story and discourse: narrative structure in fiction and film</w:t>
      </w:r>
      <w:r>
        <w:t>, Cornell University Press, New York.</w:t>
      </w:r>
    </w:p>
    <w:p w:rsidR="008E22AD" w:rsidRDefault="009C54B9" w:rsidP="009D59AC">
      <w:pPr>
        <w:ind w:firstLine="720"/>
      </w:pPr>
      <w:r>
        <w:t>Levaco, R</w:t>
      </w:r>
      <w:r w:rsidR="00964732">
        <w:t xml:space="preserve"> (trans. 1974), </w:t>
      </w:r>
      <w:r w:rsidR="00F679ED">
        <w:rPr>
          <w:i/>
          <w:iCs/>
        </w:rPr>
        <w:t>Kuleshov on Film: the writings of Lev Kuleshov</w:t>
      </w:r>
      <w:r w:rsidR="00964732">
        <w:rPr>
          <w:i/>
          <w:iCs/>
        </w:rPr>
        <w:t xml:space="preserve">, </w:t>
      </w:r>
      <w:r w:rsidR="00964732">
        <w:t>Berkeley, University of California Press.</w:t>
      </w:r>
    </w:p>
    <w:p w:rsidR="009D59AC" w:rsidRPr="009D59AC" w:rsidRDefault="009D59AC" w:rsidP="009D59AC">
      <w:pPr>
        <w:ind w:firstLine="720"/>
      </w:pPr>
    </w:p>
    <w:p w:rsidR="008E22AD" w:rsidRDefault="008E22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Objectives</w:t>
      </w:r>
    </w:p>
    <w:p w:rsidR="00DE1FFA" w:rsidRPr="009D33FF" w:rsidRDefault="008E22AD">
      <w:pPr>
        <w:rPr>
          <w:sz w:val="24"/>
          <w:szCs w:val="24"/>
        </w:rPr>
      </w:pPr>
      <w:r>
        <w:rPr>
          <w:sz w:val="24"/>
          <w:szCs w:val="24"/>
        </w:rPr>
        <w:t>This course will cover the ways screenwriters, directors, and film editors can implement the aesthetic, narrative, and cinematic connections between their scenes to evoke a stronger emotional conne</w:t>
      </w:r>
      <w:r w:rsidR="009C2A27">
        <w:rPr>
          <w:sz w:val="24"/>
          <w:szCs w:val="24"/>
        </w:rPr>
        <w:t xml:space="preserve">ction with their audience.  Study </w:t>
      </w:r>
      <w:r>
        <w:rPr>
          <w:sz w:val="24"/>
          <w:szCs w:val="24"/>
        </w:rPr>
        <w:t xml:space="preserve">will span from the writing phase, through pre-production, production, and post-production of a standard feature film.  Topics that will be covered include: Narrative theory including </w:t>
      </w:r>
      <w:r w:rsidR="0018249A">
        <w:rPr>
          <w:sz w:val="24"/>
          <w:szCs w:val="24"/>
        </w:rPr>
        <w:t>Bordwell and Cha</w:t>
      </w:r>
      <w:r w:rsidR="00C40700">
        <w:rPr>
          <w:sz w:val="24"/>
          <w:szCs w:val="24"/>
        </w:rPr>
        <w:t>t</w:t>
      </w:r>
      <w:r w:rsidR="0018249A">
        <w:rPr>
          <w:sz w:val="24"/>
          <w:szCs w:val="24"/>
        </w:rPr>
        <w:t xml:space="preserve">man’s </w:t>
      </w:r>
      <w:r>
        <w:rPr>
          <w:i/>
          <w:sz w:val="24"/>
          <w:szCs w:val="24"/>
        </w:rPr>
        <w:t xml:space="preserve">syuzhet </w:t>
      </w:r>
      <w:r w:rsidRPr="008E22AD">
        <w:rPr>
          <w:sz w:val="24"/>
          <w:szCs w:val="24"/>
        </w:rPr>
        <w:t>and</w:t>
      </w:r>
      <w:r>
        <w:rPr>
          <w:i/>
          <w:sz w:val="24"/>
          <w:szCs w:val="24"/>
        </w:rPr>
        <w:t xml:space="preserve"> fabula</w:t>
      </w:r>
      <w:r w:rsidR="0018249A">
        <w:rPr>
          <w:i/>
          <w:sz w:val="24"/>
          <w:szCs w:val="24"/>
        </w:rPr>
        <w:t xml:space="preserve">, </w:t>
      </w:r>
      <w:r w:rsidR="0018249A">
        <w:rPr>
          <w:sz w:val="24"/>
          <w:szCs w:val="24"/>
        </w:rPr>
        <w:t xml:space="preserve">as well as narrative </w:t>
      </w:r>
      <w:r w:rsidR="0018249A">
        <w:rPr>
          <w:i/>
          <w:sz w:val="24"/>
          <w:szCs w:val="24"/>
        </w:rPr>
        <w:t>ellipses</w:t>
      </w:r>
      <w:r w:rsidR="00420E28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Montage theory</w:t>
      </w:r>
      <w:r w:rsidR="0018249A">
        <w:rPr>
          <w:sz w:val="24"/>
          <w:szCs w:val="24"/>
        </w:rPr>
        <w:t xml:space="preserve"> from</w:t>
      </w:r>
      <w:r w:rsidR="006E6E8C">
        <w:rPr>
          <w:sz w:val="24"/>
          <w:szCs w:val="24"/>
        </w:rPr>
        <w:t xml:space="preserve"> Aumont</w:t>
      </w:r>
      <w:r w:rsidR="00420E28">
        <w:rPr>
          <w:sz w:val="24"/>
          <w:szCs w:val="24"/>
        </w:rPr>
        <w:t>, Eisenstein, and Kulishov</w:t>
      </w:r>
      <w:r w:rsidR="009C2A27">
        <w:rPr>
          <w:sz w:val="24"/>
          <w:szCs w:val="24"/>
        </w:rPr>
        <w:t xml:space="preserve"> as applied to the macro level of scene structure</w:t>
      </w:r>
      <w:r w:rsidR="00420E28">
        <w:rPr>
          <w:sz w:val="24"/>
          <w:szCs w:val="24"/>
        </w:rPr>
        <w:t xml:space="preserve">; </w:t>
      </w:r>
      <w:r w:rsidR="0018249A">
        <w:rPr>
          <w:sz w:val="24"/>
          <w:szCs w:val="24"/>
        </w:rPr>
        <w:t xml:space="preserve">the theory of </w:t>
      </w:r>
      <w:r w:rsidR="00FB6CA8">
        <w:rPr>
          <w:sz w:val="24"/>
          <w:szCs w:val="24"/>
        </w:rPr>
        <w:t>Saussure’s</w:t>
      </w:r>
      <w:r w:rsidR="0018249A">
        <w:rPr>
          <w:sz w:val="24"/>
          <w:szCs w:val="24"/>
        </w:rPr>
        <w:t xml:space="preserve"> Binary Oppositions as applied to </w:t>
      </w:r>
      <w:r w:rsidR="00072454">
        <w:rPr>
          <w:sz w:val="24"/>
          <w:szCs w:val="24"/>
        </w:rPr>
        <w:t>aesthetic shifts</w:t>
      </w:r>
      <w:r w:rsidR="00420E28">
        <w:rPr>
          <w:sz w:val="24"/>
          <w:szCs w:val="24"/>
        </w:rPr>
        <w:t xml:space="preserve">; </w:t>
      </w:r>
      <w:r w:rsidR="006F2605">
        <w:rPr>
          <w:sz w:val="24"/>
          <w:szCs w:val="24"/>
        </w:rPr>
        <w:t>M</w:t>
      </w:r>
      <w:r w:rsidR="0018249A">
        <w:rPr>
          <w:sz w:val="24"/>
          <w:szCs w:val="24"/>
        </w:rPr>
        <w:t xml:space="preserve">usic </w:t>
      </w:r>
      <w:r w:rsidR="00420E28">
        <w:rPr>
          <w:sz w:val="24"/>
          <w:szCs w:val="24"/>
        </w:rPr>
        <w:t xml:space="preserve">theory; </w:t>
      </w:r>
      <w:r w:rsidR="0018249A">
        <w:rPr>
          <w:sz w:val="24"/>
          <w:szCs w:val="24"/>
        </w:rPr>
        <w:t>and</w:t>
      </w:r>
      <w:r w:rsidR="00FB6CA8">
        <w:rPr>
          <w:sz w:val="24"/>
          <w:szCs w:val="24"/>
        </w:rPr>
        <w:t xml:space="preserve"> Bazin’s long take.  </w:t>
      </w:r>
      <w:r w:rsidR="0018249A">
        <w:rPr>
          <w:sz w:val="24"/>
          <w:szCs w:val="24"/>
        </w:rPr>
        <w:t xml:space="preserve">This course will shift the </w:t>
      </w:r>
      <w:r w:rsidR="009C2A27">
        <w:rPr>
          <w:sz w:val="24"/>
          <w:szCs w:val="24"/>
        </w:rPr>
        <w:t>mindset</w:t>
      </w:r>
      <w:r w:rsidR="0018249A">
        <w:rPr>
          <w:sz w:val="24"/>
          <w:szCs w:val="24"/>
        </w:rPr>
        <w:t xml:space="preserve"> of screenwriting and filmmaking away from the traditional approaches and toward the macro-level of scene, sequence, and act structure, including overall rhythms </w:t>
      </w:r>
      <w:r w:rsidR="00B54175">
        <w:rPr>
          <w:sz w:val="24"/>
          <w:szCs w:val="24"/>
        </w:rPr>
        <w:t xml:space="preserve">of emotion and tension </w:t>
      </w:r>
      <w:r w:rsidR="0018249A">
        <w:rPr>
          <w:sz w:val="24"/>
          <w:szCs w:val="24"/>
        </w:rPr>
        <w:t xml:space="preserve">through a film narrative.  </w:t>
      </w:r>
      <w:r w:rsidR="009D33FF">
        <w:rPr>
          <w:sz w:val="24"/>
          <w:szCs w:val="24"/>
        </w:rPr>
        <w:t xml:space="preserve">Through an examination of </w:t>
      </w:r>
      <w:r w:rsidR="009C2A27">
        <w:rPr>
          <w:sz w:val="24"/>
          <w:szCs w:val="24"/>
        </w:rPr>
        <w:t xml:space="preserve">selected </w:t>
      </w:r>
      <w:r w:rsidR="009D33FF">
        <w:rPr>
          <w:sz w:val="24"/>
          <w:szCs w:val="24"/>
        </w:rPr>
        <w:t>films</w:t>
      </w:r>
      <w:r w:rsidR="00072454">
        <w:rPr>
          <w:sz w:val="24"/>
          <w:szCs w:val="24"/>
        </w:rPr>
        <w:t xml:space="preserve"> and practical exercises</w:t>
      </w:r>
      <w:r w:rsidR="009D33FF">
        <w:rPr>
          <w:sz w:val="24"/>
          <w:szCs w:val="24"/>
        </w:rPr>
        <w:t xml:space="preserve"> s</w:t>
      </w:r>
      <w:r w:rsidR="0018249A">
        <w:rPr>
          <w:sz w:val="24"/>
          <w:szCs w:val="24"/>
        </w:rPr>
        <w:t xml:space="preserve">tudents will strengthen their </w:t>
      </w:r>
      <w:r w:rsidR="00FB6CA8">
        <w:rPr>
          <w:sz w:val="24"/>
          <w:szCs w:val="24"/>
        </w:rPr>
        <w:t xml:space="preserve">visual </w:t>
      </w:r>
      <w:r w:rsidR="0018249A">
        <w:rPr>
          <w:sz w:val="24"/>
          <w:szCs w:val="24"/>
        </w:rPr>
        <w:t>storytelling abilities for the screen.</w:t>
      </w:r>
    </w:p>
    <w:p w:rsidR="0018249A" w:rsidRDefault="0018249A">
      <w:pPr>
        <w:rPr>
          <w:sz w:val="24"/>
          <w:szCs w:val="24"/>
          <w:u w:val="single"/>
        </w:rPr>
      </w:pPr>
      <w:r w:rsidRPr="00FB6CA8">
        <w:rPr>
          <w:sz w:val="24"/>
          <w:szCs w:val="24"/>
          <w:u w:val="single"/>
        </w:rPr>
        <w:lastRenderedPageBreak/>
        <w:t>Assignments:</w:t>
      </w:r>
    </w:p>
    <w:p w:rsidR="00D56BDC" w:rsidRPr="00D56BDC" w:rsidRDefault="00D56BDC">
      <w:pPr>
        <w:rPr>
          <w:sz w:val="24"/>
          <w:szCs w:val="24"/>
        </w:rPr>
      </w:pPr>
      <w:r>
        <w:rPr>
          <w:sz w:val="24"/>
          <w:szCs w:val="24"/>
        </w:rPr>
        <w:t xml:space="preserve">Every student is required to write two </w:t>
      </w:r>
      <w:r w:rsidR="001E6AA6">
        <w:rPr>
          <w:sz w:val="24"/>
          <w:szCs w:val="24"/>
        </w:rPr>
        <w:t xml:space="preserve">(2) </w:t>
      </w:r>
      <w:r>
        <w:rPr>
          <w:sz w:val="24"/>
          <w:szCs w:val="24"/>
        </w:rPr>
        <w:t>1000 word essays, incorporating the topics and films covered in class.  Each student will also give an in-class presentation of 15 minutes</w:t>
      </w:r>
      <w:r w:rsidR="009C2A27">
        <w:rPr>
          <w:sz w:val="24"/>
          <w:szCs w:val="24"/>
        </w:rPr>
        <w:t xml:space="preserve"> in length based on one of the topics they choose for their</w:t>
      </w:r>
      <w:r>
        <w:rPr>
          <w:sz w:val="24"/>
          <w:szCs w:val="24"/>
        </w:rPr>
        <w:t xml:space="preserve"> essay</w:t>
      </w:r>
      <w:r w:rsidR="009C2A27">
        <w:rPr>
          <w:sz w:val="24"/>
          <w:szCs w:val="24"/>
        </w:rPr>
        <w:t xml:space="preserve"> assignments</w:t>
      </w:r>
      <w:r>
        <w:rPr>
          <w:sz w:val="24"/>
          <w:szCs w:val="24"/>
        </w:rPr>
        <w:t>, including a film clip to discuss with the class.</w:t>
      </w:r>
      <w:r w:rsidR="00171BDE">
        <w:rPr>
          <w:sz w:val="24"/>
          <w:szCs w:val="24"/>
        </w:rPr>
        <w:t xml:space="preserve">  Assigned readings should be read prior to each class and students should be prepared to discuss them.</w:t>
      </w:r>
    </w:p>
    <w:p w:rsidR="0018249A" w:rsidRPr="00FB6CA8" w:rsidRDefault="00FB6CA8">
      <w:pPr>
        <w:rPr>
          <w:sz w:val="24"/>
          <w:szCs w:val="24"/>
          <w:u w:val="single"/>
        </w:rPr>
      </w:pPr>
      <w:r w:rsidRPr="00FB6CA8">
        <w:rPr>
          <w:sz w:val="24"/>
          <w:szCs w:val="24"/>
          <w:u w:val="single"/>
        </w:rPr>
        <w:t>Schedule: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7717"/>
      </w:tblGrid>
      <w:tr w:rsidR="00FB6CA8" w:rsidTr="00926178">
        <w:tc>
          <w:tcPr>
            <w:tcW w:w="1643" w:type="dxa"/>
          </w:tcPr>
          <w:p w:rsidR="00FB6CA8" w:rsidRDefault="00FB6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ONE</w:t>
            </w:r>
          </w:p>
        </w:tc>
        <w:tc>
          <w:tcPr>
            <w:tcW w:w="7717" w:type="dxa"/>
          </w:tcPr>
          <w:p w:rsidR="00FB6CA8" w:rsidRDefault="00FB6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Introduction</w:t>
            </w:r>
          </w:p>
          <w:p w:rsidR="005B106B" w:rsidRDefault="005B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from ‘Gladiator’ (2000) dir. Ridley Scott</w:t>
            </w:r>
          </w:p>
          <w:p w:rsidR="00FB6CA8" w:rsidRDefault="0096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Readings:</w:t>
            </w:r>
          </w:p>
          <w:p w:rsidR="00964732" w:rsidRPr="00964732" w:rsidRDefault="00964732" w:rsidP="0096473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 xml:space="preserve">Kuleshov, L 1929 (trans. 1974), </w:t>
            </w:r>
            <w:r>
              <w:rPr>
                <w:i/>
                <w:iCs/>
              </w:rPr>
              <w:t xml:space="preserve">Art of cinema, </w:t>
            </w:r>
            <w:r>
              <w:t>Berkeley, University of California Press.</w:t>
            </w:r>
          </w:p>
        </w:tc>
      </w:tr>
      <w:tr w:rsidR="00FB6CA8" w:rsidTr="00926178">
        <w:tc>
          <w:tcPr>
            <w:tcW w:w="1643" w:type="dxa"/>
          </w:tcPr>
          <w:p w:rsidR="00FB6CA8" w:rsidRDefault="003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TWO</w:t>
            </w:r>
          </w:p>
        </w:tc>
        <w:tc>
          <w:tcPr>
            <w:tcW w:w="7717" w:type="dxa"/>
          </w:tcPr>
          <w:p w:rsidR="00FB6CA8" w:rsidRDefault="003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 Oppositions, Montage Theory: Collision</w:t>
            </w:r>
          </w:p>
          <w:p w:rsidR="005B106B" w:rsidRDefault="005B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Clips from ‘Crash’ dir. Haggis</w:t>
            </w:r>
          </w:p>
          <w:p w:rsidR="005B106B" w:rsidRDefault="005B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Clips from ‘The Fountain’ dir. Aronofky</w:t>
            </w:r>
          </w:p>
          <w:p w:rsidR="006429EA" w:rsidRDefault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Screening: ‘Gerry’ dir. Gus Van Sant</w:t>
            </w:r>
          </w:p>
          <w:p w:rsidR="00C40700" w:rsidRDefault="006429EA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Readings: </w:t>
            </w:r>
          </w:p>
          <w:p w:rsidR="00C40700" w:rsidRPr="00C40700" w:rsidRDefault="006429EA" w:rsidP="006429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40700">
              <w:rPr>
                <w:sz w:val="24"/>
                <w:szCs w:val="24"/>
              </w:rPr>
              <w:t>Bays Chapter 2</w:t>
            </w:r>
          </w:p>
          <w:p w:rsidR="006429EA" w:rsidRPr="00C40700" w:rsidRDefault="00C31726" w:rsidP="009C2A27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t xml:space="preserve">Aumont, J; Bergala, A; Marie, M; Vernet, M (eds) 1983, </w:t>
            </w:r>
            <w:r w:rsidR="009C2A27">
              <w:t xml:space="preserve">Chapter 2 </w:t>
            </w:r>
            <w:r>
              <w:t xml:space="preserve">‘Montage’, in </w:t>
            </w:r>
            <w:r w:rsidRPr="00C40700">
              <w:rPr>
                <w:i/>
                <w:iCs/>
              </w:rPr>
              <w:t xml:space="preserve">Aesthetics of film, </w:t>
            </w:r>
            <w:r>
              <w:t>Uni of Texas Press, Austin.</w:t>
            </w:r>
            <w:r w:rsidR="009C2A27">
              <w:t xml:space="preserve"> p.37-68.</w:t>
            </w:r>
          </w:p>
        </w:tc>
      </w:tr>
      <w:tr w:rsidR="00393B90" w:rsidTr="00926178">
        <w:tc>
          <w:tcPr>
            <w:tcW w:w="1643" w:type="dxa"/>
          </w:tcPr>
          <w:p w:rsidR="00393B90" w:rsidRDefault="003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THREE</w:t>
            </w:r>
          </w:p>
        </w:tc>
        <w:tc>
          <w:tcPr>
            <w:tcW w:w="7717" w:type="dxa"/>
          </w:tcPr>
          <w:p w:rsidR="006429EA" w:rsidRDefault="006429EA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Montage Theory: Linkage</w:t>
            </w:r>
          </w:p>
          <w:p w:rsidR="005B106B" w:rsidRDefault="005B106B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Clips from ‘Titantic’ dir. Cameron</w:t>
            </w:r>
          </w:p>
          <w:p w:rsidR="006429EA" w:rsidRDefault="006429EA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Screening: ‘</w:t>
            </w:r>
            <w:r w:rsidR="005C34E7">
              <w:rPr>
                <w:sz w:val="24"/>
                <w:szCs w:val="24"/>
              </w:rPr>
              <w:t>Miller’s Crossing</w:t>
            </w:r>
            <w:r w:rsidR="00F67880">
              <w:rPr>
                <w:sz w:val="24"/>
                <w:szCs w:val="24"/>
              </w:rPr>
              <w:t>’</w:t>
            </w:r>
            <w:r w:rsidR="005C34E7">
              <w:rPr>
                <w:sz w:val="24"/>
                <w:szCs w:val="24"/>
              </w:rPr>
              <w:t xml:space="preserve"> (1990)</w:t>
            </w:r>
            <w:r w:rsidR="00F67880">
              <w:rPr>
                <w:sz w:val="24"/>
                <w:szCs w:val="24"/>
              </w:rPr>
              <w:t xml:space="preserve"> </w:t>
            </w:r>
            <w:r w:rsidR="005C34E7">
              <w:rPr>
                <w:sz w:val="24"/>
                <w:szCs w:val="24"/>
              </w:rPr>
              <w:t>dir. Co</w:t>
            </w:r>
            <w:r>
              <w:rPr>
                <w:sz w:val="24"/>
                <w:szCs w:val="24"/>
              </w:rPr>
              <w:t>en Brothers</w:t>
            </w:r>
          </w:p>
          <w:p w:rsidR="00C40700" w:rsidRDefault="00C40700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Readings:</w:t>
            </w:r>
          </w:p>
          <w:p w:rsidR="00C40700" w:rsidRDefault="00C40700" w:rsidP="006429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 Chapter 3</w:t>
            </w:r>
          </w:p>
          <w:p w:rsidR="005C34E7" w:rsidRPr="005C34E7" w:rsidRDefault="007E17DC" w:rsidP="006429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Pearlman Chapter 9</w:t>
            </w:r>
            <w:r w:rsidR="005C34E7">
              <w:t xml:space="preserve"> </w:t>
            </w:r>
          </w:p>
          <w:p w:rsidR="00C40700" w:rsidRPr="00C40700" w:rsidRDefault="00C40700" w:rsidP="006429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Bordwell, D 2008, ‘The hook: scene transitions in classical cinema’, David Bordwell’s Website on Cinema, &lt;http://www.davidbordwell.net/essays/hook.php&gt;.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FOUR</w:t>
            </w:r>
          </w:p>
        </w:tc>
        <w:tc>
          <w:tcPr>
            <w:tcW w:w="7717" w:type="dxa"/>
          </w:tcPr>
          <w:p w:rsidR="00F67880" w:rsidRDefault="00F6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Linkage: Synchronicity Nodes</w:t>
            </w:r>
            <w:r w:rsidR="005B106B">
              <w:rPr>
                <w:sz w:val="24"/>
                <w:szCs w:val="24"/>
              </w:rPr>
              <w:t xml:space="preserve"> and Network Narratives</w:t>
            </w:r>
          </w:p>
          <w:p w:rsidR="005B106B" w:rsidRDefault="005B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Clips from ‘Elephant’ dir. Gus Van Sant</w:t>
            </w:r>
          </w:p>
          <w:p w:rsidR="00885E1E" w:rsidRDefault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</w:t>
            </w:r>
            <w:r w:rsidR="00F67880">
              <w:rPr>
                <w:sz w:val="24"/>
                <w:szCs w:val="24"/>
              </w:rPr>
              <w:t>: ’11:14’ dir. Greg Marcks</w:t>
            </w:r>
          </w:p>
          <w:p w:rsidR="005C34E7" w:rsidRDefault="005C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Readings:</w:t>
            </w:r>
          </w:p>
          <w:p w:rsidR="005C34E7" w:rsidRPr="005C34E7" w:rsidRDefault="005C34E7" w:rsidP="005C34E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t xml:space="preserve">Peters, L 2008, 'Private fears in public places: network narrative...', </w:t>
            </w:r>
            <w:r>
              <w:rPr>
                <w:i/>
                <w:iCs/>
              </w:rPr>
              <w:t>Synoptique 12: Melodrama</w:t>
            </w:r>
            <w:r>
              <w:t>, &lt;http://www.synoptique.ca/core/articles/private_fears_in_public_places/&gt;</w:t>
            </w:r>
          </w:p>
        </w:tc>
      </w:tr>
      <w:tr w:rsidR="00393B90" w:rsidTr="00926178">
        <w:tc>
          <w:tcPr>
            <w:tcW w:w="1643" w:type="dxa"/>
          </w:tcPr>
          <w:p w:rsidR="00393B90" w:rsidRDefault="00393B90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885E1E">
              <w:rPr>
                <w:sz w:val="24"/>
                <w:szCs w:val="24"/>
              </w:rPr>
              <w:t>FIVE</w:t>
            </w:r>
          </w:p>
        </w:tc>
        <w:tc>
          <w:tcPr>
            <w:tcW w:w="7717" w:type="dxa"/>
          </w:tcPr>
          <w:p w:rsidR="00393B90" w:rsidRDefault="003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Narrative Theory: Syuzhet and </w:t>
            </w:r>
            <w:r w:rsidR="005B106B">
              <w:rPr>
                <w:sz w:val="24"/>
                <w:szCs w:val="24"/>
              </w:rPr>
              <w:t>Transport Scenes</w:t>
            </w:r>
          </w:p>
          <w:p w:rsidR="005B106B" w:rsidRDefault="005B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Clips from ‘Garden State’ Dir. Zach Braff</w:t>
            </w:r>
          </w:p>
          <w:p w:rsidR="005B106B" w:rsidRDefault="005B1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replayed from ‘Gladiator’ from week 1</w:t>
            </w:r>
          </w:p>
          <w:p w:rsidR="00C31726" w:rsidRDefault="00C3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Screening: ‘Garden State’ Dir. Zach Braff</w:t>
            </w:r>
          </w:p>
          <w:p w:rsidR="00C40700" w:rsidRDefault="00C4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Readings:</w:t>
            </w:r>
          </w:p>
          <w:p w:rsidR="00C40700" w:rsidRDefault="00C40700" w:rsidP="00C40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0700">
              <w:rPr>
                <w:sz w:val="24"/>
                <w:szCs w:val="24"/>
              </w:rPr>
              <w:t>Bays Chapter 4</w:t>
            </w:r>
          </w:p>
          <w:p w:rsidR="00C40700" w:rsidRPr="00C40700" w:rsidRDefault="00072454" w:rsidP="00C40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Bordwell</w:t>
            </w:r>
            <w:r w:rsidR="00C31726">
              <w:t xml:space="preserve"> </w:t>
            </w:r>
            <w:r w:rsidR="00C31726" w:rsidRPr="00C40700">
              <w:rPr>
                <w:i/>
                <w:iCs/>
              </w:rPr>
              <w:t>Narration in the fiction film</w:t>
            </w:r>
            <w:r>
              <w:t xml:space="preserve"> </w:t>
            </w:r>
            <w:r>
              <w:t xml:space="preserve">Chapter </w:t>
            </w:r>
            <w:r>
              <w:t>6</w:t>
            </w:r>
          </w:p>
          <w:p w:rsidR="00E73D50" w:rsidRPr="00C40700" w:rsidRDefault="00072454" w:rsidP="00C40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Chapter 1 and 2 - </w:t>
            </w:r>
            <w:r w:rsidR="00C40700">
              <w:t xml:space="preserve">Chatman, S 1978, </w:t>
            </w:r>
            <w:r w:rsidR="00C40700" w:rsidRPr="00C40700">
              <w:rPr>
                <w:i/>
                <w:iCs/>
              </w:rPr>
              <w:t>Story and discourse: narrative structure in fiction and film</w:t>
            </w:r>
            <w:r w:rsidR="00C40700">
              <w:t>, Cornell University Press, New York.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SIX</w:t>
            </w:r>
          </w:p>
        </w:tc>
        <w:tc>
          <w:tcPr>
            <w:tcW w:w="7717" w:type="dxa"/>
          </w:tcPr>
          <w:p w:rsidR="00E73D50" w:rsidRDefault="00E7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Scene Types</w:t>
            </w:r>
          </w:p>
          <w:p w:rsidR="00885E1E" w:rsidRDefault="00E7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Students will be given a short script and work in groups to create storyboards </w:t>
            </w:r>
            <w:r w:rsidR="008D3D40">
              <w:rPr>
                <w:sz w:val="24"/>
                <w:szCs w:val="24"/>
              </w:rPr>
              <w:t xml:space="preserve">and/or short films </w:t>
            </w:r>
            <w:r>
              <w:rPr>
                <w:sz w:val="24"/>
                <w:szCs w:val="24"/>
              </w:rPr>
              <w:t xml:space="preserve">adding </w:t>
            </w:r>
            <w:r w:rsidRPr="005D5BB4">
              <w:rPr>
                <w:i/>
                <w:sz w:val="24"/>
                <w:szCs w:val="24"/>
              </w:rPr>
              <w:t>syuzhet</w:t>
            </w:r>
            <w:r>
              <w:rPr>
                <w:sz w:val="24"/>
                <w:szCs w:val="24"/>
              </w:rPr>
              <w:t xml:space="preserve"> and transport scenes.</w:t>
            </w:r>
            <w:r w:rsidR="00F158D3">
              <w:rPr>
                <w:sz w:val="24"/>
                <w:szCs w:val="24"/>
              </w:rPr>
              <w:t xml:space="preserve">  They will then present their final works to the class.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SEVEN</w:t>
            </w:r>
          </w:p>
        </w:tc>
        <w:tc>
          <w:tcPr>
            <w:tcW w:w="7717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</w:t>
            </w:r>
            <w:r w:rsidR="00801E7F">
              <w:rPr>
                <w:sz w:val="24"/>
                <w:szCs w:val="24"/>
              </w:rPr>
              <w:t>ative Thoery: Fabula</w:t>
            </w:r>
            <w:r w:rsidR="00E73D50">
              <w:rPr>
                <w:sz w:val="24"/>
                <w:szCs w:val="24"/>
              </w:rPr>
              <w:t xml:space="preserve">, </w:t>
            </w:r>
            <w:r w:rsidR="008703E3">
              <w:rPr>
                <w:sz w:val="24"/>
                <w:szCs w:val="24"/>
              </w:rPr>
              <w:t xml:space="preserve">Scenery, and </w:t>
            </w:r>
            <w:r w:rsidR="00E73D50">
              <w:rPr>
                <w:sz w:val="24"/>
                <w:szCs w:val="24"/>
              </w:rPr>
              <w:t>The Long Take</w:t>
            </w:r>
          </w:p>
          <w:p w:rsidR="00801E7F" w:rsidRDefault="00801E7F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from ‘North by Northwest’ dir. Hitchcock</w:t>
            </w:r>
          </w:p>
          <w:p w:rsidR="008703E3" w:rsidRDefault="008703E3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from ‘Rope’ dir. Hitchcock</w:t>
            </w:r>
          </w:p>
          <w:p w:rsidR="005C4288" w:rsidRDefault="005C4288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from ‘Gerry’ dir. Gus Van Sant</w:t>
            </w:r>
          </w:p>
          <w:p w:rsidR="00C40700" w:rsidRDefault="00C40700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Screening: ‘Lifeboat’ dir. Hitchcock</w:t>
            </w:r>
          </w:p>
          <w:p w:rsidR="00C40700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Readings</w:t>
            </w:r>
            <w:r w:rsidR="009647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C40700" w:rsidRDefault="00964732" w:rsidP="0021422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Bays </w:t>
            </w:r>
            <w:r w:rsidR="00C40700">
              <w:rPr>
                <w:sz w:val="24"/>
                <w:szCs w:val="24"/>
              </w:rPr>
              <w:t>Chapter 5</w:t>
            </w:r>
          </w:p>
          <w:p w:rsidR="00E26C46" w:rsidRPr="00E26C46" w:rsidRDefault="00E26C46" w:rsidP="0021422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Henderson, Brian 1971. ‘The long take,’ </w:t>
            </w:r>
            <w:r>
              <w:rPr>
                <w:i/>
                <w:iCs/>
                <w:sz w:val="23"/>
                <w:szCs w:val="23"/>
              </w:rPr>
              <w:t xml:space="preserve">Film Comment, </w:t>
            </w:r>
            <w:r>
              <w:rPr>
                <w:sz w:val="23"/>
                <w:szCs w:val="23"/>
              </w:rPr>
              <w:t xml:space="preserve">7:2, p.6-11. </w:t>
            </w:r>
          </w:p>
          <w:p w:rsidR="00E26C46" w:rsidRPr="00214222" w:rsidRDefault="00E26C46" w:rsidP="0021422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Kissel, Laura 2008. ‘The terrain of the long take’, </w:t>
            </w:r>
            <w:r>
              <w:rPr>
                <w:i/>
                <w:iCs/>
                <w:sz w:val="23"/>
                <w:szCs w:val="23"/>
              </w:rPr>
              <w:t xml:space="preserve">Journal of Visual Culture, </w:t>
            </w:r>
            <w:r>
              <w:rPr>
                <w:sz w:val="23"/>
                <w:szCs w:val="23"/>
              </w:rPr>
              <w:t xml:space="preserve">7:3, p.349-361. </w:t>
            </w:r>
          </w:p>
          <w:p w:rsidR="00214222" w:rsidRPr="00214222" w:rsidRDefault="00214222" w:rsidP="0021422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Iser, W 1978, </w:t>
            </w:r>
            <w:r>
              <w:rPr>
                <w:i/>
                <w:iCs/>
              </w:rPr>
              <w:t xml:space="preserve">The act of reading: a theory of aesthetic response, </w:t>
            </w:r>
            <w:r>
              <w:t>The J</w:t>
            </w:r>
            <w:r>
              <w:t>ohns Hopkins UP, Baltimore, USA, p.99-x</w:t>
            </w:r>
          </w:p>
          <w:p w:rsidR="00E26C46" w:rsidRPr="00E26C46" w:rsidRDefault="00E26C46" w:rsidP="00E26C46">
            <w:pPr>
              <w:rPr>
                <w:sz w:val="24"/>
                <w:szCs w:val="24"/>
              </w:rPr>
            </w:pPr>
            <w:r>
              <w:t>Recommended:</w:t>
            </w:r>
          </w:p>
          <w:p w:rsidR="009D476B" w:rsidRPr="00926178" w:rsidRDefault="00964732" w:rsidP="0021422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Pallasmaa, J 2001, </w:t>
            </w:r>
            <w:r>
              <w:rPr>
                <w:i/>
                <w:iCs/>
              </w:rPr>
              <w:t xml:space="preserve">The architecture of image: existential space in cinema, </w:t>
            </w:r>
            <w:r>
              <w:t>Rakennustieto, Helsinki.</w:t>
            </w:r>
          </w:p>
        </w:tc>
      </w:tr>
      <w:tr w:rsidR="00926178" w:rsidTr="00CE6517">
        <w:tc>
          <w:tcPr>
            <w:tcW w:w="9360" w:type="dxa"/>
            <w:gridSpan w:val="2"/>
          </w:tcPr>
          <w:p w:rsidR="00926178" w:rsidRDefault="00926178" w:rsidP="00885E1E">
            <w:pPr>
              <w:rPr>
                <w:sz w:val="24"/>
                <w:szCs w:val="24"/>
              </w:rPr>
            </w:pPr>
            <w:r w:rsidRPr="001E6AA6">
              <w:rPr>
                <w:b/>
                <w:sz w:val="24"/>
                <w:szCs w:val="24"/>
              </w:rPr>
              <w:t>ESSAY 1 DUE</w:t>
            </w:r>
            <w:r>
              <w:rPr>
                <w:b/>
                <w:sz w:val="24"/>
                <w:szCs w:val="24"/>
              </w:rPr>
              <w:t>: 1000 words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EIGHT</w:t>
            </w:r>
          </w:p>
        </w:tc>
        <w:tc>
          <w:tcPr>
            <w:tcW w:w="7717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Theory</w:t>
            </w:r>
          </w:p>
          <w:p w:rsidR="00C40700" w:rsidRDefault="00C40700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D61F7">
              <w:rPr>
                <w:sz w:val="24"/>
                <w:szCs w:val="24"/>
              </w:rPr>
              <w:t>creening:</w:t>
            </w:r>
            <w:r w:rsidR="00223B19">
              <w:rPr>
                <w:sz w:val="24"/>
                <w:szCs w:val="24"/>
              </w:rPr>
              <w:t xml:space="preserve"> ‘Same Time, Next Year’ (1978) dir. Robert Mulligan</w:t>
            </w:r>
          </w:p>
          <w:p w:rsidR="00C40700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Readings: </w:t>
            </w:r>
          </w:p>
          <w:p w:rsidR="00885E1E" w:rsidRDefault="000D1475" w:rsidP="00C40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Bays </w:t>
            </w:r>
            <w:r w:rsidR="00C40700">
              <w:rPr>
                <w:sz w:val="24"/>
                <w:szCs w:val="24"/>
              </w:rPr>
              <w:t>Chapter 6</w:t>
            </w:r>
          </w:p>
          <w:p w:rsidR="00E73D50" w:rsidRPr="00C40700" w:rsidRDefault="00C40700" w:rsidP="00885E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Cohen, A 2001, ‘Music as a source of emotion in a film’, </w:t>
            </w:r>
            <w:r>
              <w:rPr>
                <w:i/>
                <w:iCs/>
              </w:rPr>
              <w:t xml:space="preserve">Music and emotion: theory and research, </w:t>
            </w:r>
            <w:r>
              <w:t>Eds. Juslin, Patrick N. , Sloboda, John A., Oxford Uni. Press, New York, pp.249-272.</w:t>
            </w:r>
          </w:p>
          <w:p w:rsidR="00C40700" w:rsidRPr="005C34E7" w:rsidRDefault="00C40700" w:rsidP="00885E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Gorbman, C 1987, ‘Why music? The sound film and its spectator’, in </w:t>
            </w:r>
            <w:r>
              <w:rPr>
                <w:i/>
                <w:iCs/>
              </w:rPr>
              <w:t xml:space="preserve">Unheard melodies, </w:t>
            </w:r>
            <w:r>
              <w:t>Indiana Uni. Press, Indianapolis, pp.53-69</w:t>
            </w:r>
          </w:p>
          <w:p w:rsidR="001E6AA6" w:rsidRPr="009D476B" w:rsidRDefault="005C34E7" w:rsidP="009D476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Smith, J 1999, ‘Movie music as moving music: emotion, cognition, and the film score’, in </w:t>
            </w:r>
            <w:r>
              <w:rPr>
                <w:i/>
                <w:iCs/>
              </w:rPr>
              <w:t xml:space="preserve">Passionate Views: film, cognition, and emotion, </w:t>
            </w:r>
            <w:r>
              <w:t xml:space="preserve">Ed. Carl </w:t>
            </w:r>
            <w:r>
              <w:lastRenderedPageBreak/>
              <w:t>Plantinga and Greg Smith, John Hopkins Uni Press, Baltimore and London, pp.147-167.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NINE</w:t>
            </w:r>
          </w:p>
        </w:tc>
        <w:tc>
          <w:tcPr>
            <w:tcW w:w="7717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TEN</w:t>
            </w:r>
          </w:p>
        </w:tc>
        <w:tc>
          <w:tcPr>
            <w:tcW w:w="7717" w:type="dxa"/>
          </w:tcPr>
          <w:p w:rsidR="00885E1E" w:rsidRDefault="00E73D50" w:rsidP="00F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Students will be given a short script and work in groups to map out film score</w:t>
            </w:r>
            <w:r w:rsidR="002056C9">
              <w:rPr>
                <w:sz w:val="24"/>
                <w:szCs w:val="24"/>
              </w:rPr>
              <w:t>, selecting instruments, style, and mood</w:t>
            </w:r>
            <w:r>
              <w:rPr>
                <w:sz w:val="24"/>
                <w:szCs w:val="24"/>
              </w:rPr>
              <w:t>.</w:t>
            </w:r>
            <w:r w:rsidR="001A6F6B">
              <w:rPr>
                <w:sz w:val="24"/>
                <w:szCs w:val="24"/>
              </w:rPr>
              <w:t xml:space="preserve"> The two goals will be to: (1) plant a mood for each scene, and (2) captu</w:t>
            </w:r>
            <w:r w:rsidR="00F158D3">
              <w:rPr>
                <w:sz w:val="24"/>
                <w:szCs w:val="24"/>
              </w:rPr>
              <w:t>re emotion of character changes. If editing lab available, students will work with a pre-edited scene and experiment with various choices of music score and present their final edits to the class.</w:t>
            </w:r>
          </w:p>
        </w:tc>
      </w:tr>
      <w:tr w:rsidR="00885E1E" w:rsidTr="00926178">
        <w:tc>
          <w:tcPr>
            <w:tcW w:w="1643" w:type="dxa"/>
          </w:tcPr>
          <w:p w:rsidR="00885E1E" w:rsidRDefault="00885E1E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ELEVEN</w:t>
            </w:r>
          </w:p>
        </w:tc>
        <w:tc>
          <w:tcPr>
            <w:tcW w:w="7717" w:type="dxa"/>
          </w:tcPr>
          <w:p w:rsidR="00E73D50" w:rsidRDefault="00E73D50" w:rsidP="00E7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Montage Theory: Rhythm</w:t>
            </w:r>
          </w:p>
          <w:p w:rsidR="005C34E7" w:rsidRDefault="005C34E7" w:rsidP="00E7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Screening: ‘Requiem for a Dream’</w:t>
            </w:r>
            <w:r w:rsidR="00223B19">
              <w:rPr>
                <w:sz w:val="24"/>
                <w:szCs w:val="24"/>
              </w:rPr>
              <w:t xml:space="preserve"> (2000)</w:t>
            </w:r>
            <w:r w:rsidR="001740AA">
              <w:rPr>
                <w:sz w:val="24"/>
                <w:szCs w:val="24"/>
              </w:rPr>
              <w:t xml:space="preserve"> or ‘Pi’ (1998)</w:t>
            </w:r>
            <w:r>
              <w:rPr>
                <w:sz w:val="24"/>
                <w:szCs w:val="24"/>
              </w:rPr>
              <w:t xml:space="preserve"> dir. Darren Aronofsky</w:t>
            </w:r>
          </w:p>
          <w:p w:rsidR="005C34E7" w:rsidRDefault="00E73D50" w:rsidP="00E7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Readings: </w:t>
            </w:r>
          </w:p>
          <w:p w:rsidR="003E560E" w:rsidRDefault="00E73D50" w:rsidP="005C3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C34E7">
              <w:rPr>
                <w:sz w:val="24"/>
                <w:szCs w:val="24"/>
              </w:rPr>
              <w:t>Bays Chapter 7</w:t>
            </w:r>
          </w:p>
          <w:p w:rsidR="005C34E7" w:rsidRPr="005C34E7" w:rsidRDefault="008B1E99" w:rsidP="005C3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Pearlman Chapter 4.</w:t>
            </w:r>
          </w:p>
          <w:p w:rsidR="005C34E7" w:rsidRPr="005C34E7" w:rsidRDefault="005C34E7" w:rsidP="005C3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 xml:space="preserve">Smith, Greg 1999, ‘Local emotions, global moods’, in </w:t>
            </w:r>
            <w:r>
              <w:rPr>
                <w:i/>
                <w:iCs/>
              </w:rPr>
              <w:t xml:space="preserve">Passionate views: film, cognition, and emotion, </w:t>
            </w:r>
            <w:r>
              <w:t>Ed. Carl Plantinga and Greg Smith, John Hopkins Uni Press, Baltimore and London, pp.113-126.</w:t>
            </w:r>
          </w:p>
          <w:p w:rsidR="00885E1E" w:rsidRPr="00D56BDC" w:rsidRDefault="005C34E7" w:rsidP="00E73D5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 xml:space="preserve">Tan, E 1996, ‘The psychological affect structure of the feature film’, in </w:t>
            </w:r>
            <w:r>
              <w:rPr>
                <w:i/>
                <w:iCs/>
              </w:rPr>
              <w:t xml:space="preserve">Emotion and the structure of narrative film, </w:t>
            </w:r>
            <w:r>
              <w:t>trans. Barbara Fasting, Lawrence Erlbaum Association, New Jersey, pp.195-204.</w:t>
            </w:r>
          </w:p>
        </w:tc>
      </w:tr>
      <w:tr w:rsidR="006429EA" w:rsidTr="00926178">
        <w:tc>
          <w:tcPr>
            <w:tcW w:w="1643" w:type="dxa"/>
          </w:tcPr>
          <w:p w:rsidR="006429EA" w:rsidRDefault="006429EA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TWELVE</w:t>
            </w:r>
          </w:p>
        </w:tc>
        <w:tc>
          <w:tcPr>
            <w:tcW w:w="7717" w:type="dxa"/>
          </w:tcPr>
          <w:p w:rsidR="006429EA" w:rsidRDefault="0049096D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Ellipses and Optic </w:t>
            </w:r>
            <w:r w:rsidR="006429EA">
              <w:rPr>
                <w:sz w:val="24"/>
                <w:szCs w:val="24"/>
              </w:rPr>
              <w:t>Transitions</w:t>
            </w:r>
          </w:p>
          <w:p w:rsidR="00C40700" w:rsidRDefault="00C40700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Readings: </w:t>
            </w:r>
          </w:p>
          <w:p w:rsidR="000D1475" w:rsidRPr="000D1475" w:rsidRDefault="000D1475" w:rsidP="00C4070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t>Bays Chapter 8</w:t>
            </w:r>
          </w:p>
          <w:p w:rsidR="00964732" w:rsidRPr="00964732" w:rsidRDefault="00964732" w:rsidP="00C4070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t xml:space="preserve">Iser, W 1978, </w:t>
            </w:r>
            <w:r>
              <w:rPr>
                <w:i/>
                <w:iCs/>
              </w:rPr>
              <w:t xml:space="preserve">The act of reading: a theory of aesthetic response, </w:t>
            </w:r>
            <w:r>
              <w:t>The J</w:t>
            </w:r>
            <w:r w:rsidR="00214222">
              <w:t>ohns Hopkins UP, Baltimore, USA, p.186-196.</w:t>
            </w:r>
            <w:bookmarkStart w:id="0" w:name="_GoBack"/>
            <w:bookmarkEnd w:id="0"/>
            <w:r>
              <w:t xml:space="preserve"> </w:t>
            </w:r>
          </w:p>
          <w:p w:rsidR="00C40700" w:rsidRPr="00C40700" w:rsidRDefault="00C40700" w:rsidP="00C4070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t xml:space="preserve">Ganti, K 2004, ‘In conversation with Walter Murch’, </w:t>
            </w:r>
            <w:r w:rsidRPr="00C40700">
              <w:rPr>
                <w:i/>
                <w:iCs/>
              </w:rPr>
              <w:t xml:space="preserve">FilmSound.org, </w:t>
            </w:r>
            <w:r>
              <w:t>Accessed 4 March 2011: &lt;http://filmsound.org/murch/interview-with-walter-murch.htm&gt;</w:t>
            </w:r>
          </w:p>
          <w:p w:rsidR="0049096D" w:rsidRDefault="0049096D" w:rsidP="0064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Presentations</w:t>
            </w:r>
          </w:p>
        </w:tc>
      </w:tr>
      <w:tr w:rsidR="006429EA" w:rsidTr="00926178">
        <w:tc>
          <w:tcPr>
            <w:tcW w:w="1643" w:type="dxa"/>
          </w:tcPr>
          <w:p w:rsidR="006429EA" w:rsidRDefault="006429EA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THIRTEEN</w:t>
            </w:r>
          </w:p>
        </w:tc>
        <w:tc>
          <w:tcPr>
            <w:tcW w:w="7717" w:type="dxa"/>
          </w:tcPr>
          <w:p w:rsidR="006429EA" w:rsidRDefault="006429EA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Presentations</w:t>
            </w:r>
            <w:r w:rsidR="00702CD9">
              <w:rPr>
                <w:sz w:val="24"/>
                <w:szCs w:val="24"/>
              </w:rPr>
              <w:t xml:space="preserve"> (cont.)</w:t>
            </w:r>
          </w:p>
        </w:tc>
      </w:tr>
      <w:tr w:rsidR="006429EA" w:rsidTr="00926178">
        <w:tc>
          <w:tcPr>
            <w:tcW w:w="1643" w:type="dxa"/>
          </w:tcPr>
          <w:p w:rsidR="006429EA" w:rsidRDefault="006429EA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FOURTEEN</w:t>
            </w:r>
          </w:p>
        </w:tc>
        <w:tc>
          <w:tcPr>
            <w:tcW w:w="7717" w:type="dxa"/>
          </w:tcPr>
          <w:p w:rsidR="006429EA" w:rsidRDefault="006429EA" w:rsidP="0088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Presentations</w:t>
            </w:r>
            <w:r w:rsidR="00702CD9">
              <w:rPr>
                <w:sz w:val="24"/>
                <w:szCs w:val="24"/>
              </w:rPr>
              <w:t xml:space="preserve"> (cont.)</w:t>
            </w:r>
          </w:p>
          <w:p w:rsidR="001E6AA6" w:rsidRDefault="001E6AA6" w:rsidP="00885E1E">
            <w:pPr>
              <w:rPr>
                <w:sz w:val="24"/>
                <w:szCs w:val="24"/>
              </w:rPr>
            </w:pPr>
          </w:p>
        </w:tc>
      </w:tr>
      <w:tr w:rsidR="00926178" w:rsidTr="00FC516C">
        <w:tc>
          <w:tcPr>
            <w:tcW w:w="9360" w:type="dxa"/>
            <w:gridSpan w:val="2"/>
          </w:tcPr>
          <w:p w:rsidR="00926178" w:rsidRDefault="00926178" w:rsidP="00885E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ESSAY 2</w:t>
            </w:r>
            <w:r w:rsidRPr="001E6AA6">
              <w:rPr>
                <w:b/>
                <w:sz w:val="24"/>
                <w:szCs w:val="24"/>
              </w:rPr>
              <w:t xml:space="preserve"> DUE</w:t>
            </w:r>
            <w:r>
              <w:rPr>
                <w:b/>
                <w:sz w:val="24"/>
                <w:szCs w:val="24"/>
              </w:rPr>
              <w:t>: 1000 words</w:t>
            </w:r>
          </w:p>
        </w:tc>
      </w:tr>
    </w:tbl>
    <w:p w:rsidR="00FB6CA8" w:rsidRPr="008E22AD" w:rsidRDefault="00FB6CA8">
      <w:pPr>
        <w:rPr>
          <w:sz w:val="24"/>
          <w:szCs w:val="24"/>
        </w:rPr>
      </w:pPr>
    </w:p>
    <w:sectPr w:rsidR="00FB6CA8" w:rsidRPr="008E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D1C"/>
    <w:multiLevelType w:val="hybridMultilevel"/>
    <w:tmpl w:val="1FAA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8D9"/>
    <w:multiLevelType w:val="hybridMultilevel"/>
    <w:tmpl w:val="D51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4A99"/>
    <w:multiLevelType w:val="hybridMultilevel"/>
    <w:tmpl w:val="32D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08C5"/>
    <w:multiLevelType w:val="hybridMultilevel"/>
    <w:tmpl w:val="3B38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66F6"/>
    <w:multiLevelType w:val="hybridMultilevel"/>
    <w:tmpl w:val="70A8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C1A32"/>
    <w:multiLevelType w:val="hybridMultilevel"/>
    <w:tmpl w:val="3B7C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0B83"/>
    <w:multiLevelType w:val="hybridMultilevel"/>
    <w:tmpl w:val="8DF6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438E8"/>
    <w:multiLevelType w:val="hybridMultilevel"/>
    <w:tmpl w:val="4F9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620"/>
    <w:multiLevelType w:val="hybridMultilevel"/>
    <w:tmpl w:val="96F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20213"/>
    <w:multiLevelType w:val="hybridMultilevel"/>
    <w:tmpl w:val="93E0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C1CF0"/>
    <w:multiLevelType w:val="hybridMultilevel"/>
    <w:tmpl w:val="D08C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D"/>
    <w:rsid w:val="00072454"/>
    <w:rsid w:val="000A74DC"/>
    <w:rsid w:val="000C47B3"/>
    <w:rsid w:val="000D1475"/>
    <w:rsid w:val="00171BDE"/>
    <w:rsid w:val="001740AA"/>
    <w:rsid w:val="0018249A"/>
    <w:rsid w:val="001A6F6B"/>
    <w:rsid w:val="001E6AA6"/>
    <w:rsid w:val="002056C9"/>
    <w:rsid w:val="00214222"/>
    <w:rsid w:val="00221A4D"/>
    <w:rsid w:val="00223B19"/>
    <w:rsid w:val="00393B90"/>
    <w:rsid w:val="003E560E"/>
    <w:rsid w:val="00420E28"/>
    <w:rsid w:val="0049096D"/>
    <w:rsid w:val="00560813"/>
    <w:rsid w:val="005B106B"/>
    <w:rsid w:val="005C34E7"/>
    <w:rsid w:val="005C4288"/>
    <w:rsid w:val="005D5BB4"/>
    <w:rsid w:val="00611702"/>
    <w:rsid w:val="006429EA"/>
    <w:rsid w:val="006A1681"/>
    <w:rsid w:val="006E6E8C"/>
    <w:rsid w:val="006F2605"/>
    <w:rsid w:val="00702CD9"/>
    <w:rsid w:val="007E17DC"/>
    <w:rsid w:val="00801E7F"/>
    <w:rsid w:val="0082352C"/>
    <w:rsid w:val="008703E3"/>
    <w:rsid w:val="00885E1E"/>
    <w:rsid w:val="008B1E99"/>
    <w:rsid w:val="008B3022"/>
    <w:rsid w:val="008D3D40"/>
    <w:rsid w:val="008E22AD"/>
    <w:rsid w:val="00926178"/>
    <w:rsid w:val="009347F3"/>
    <w:rsid w:val="00964732"/>
    <w:rsid w:val="009C2A27"/>
    <w:rsid w:val="009C54B9"/>
    <w:rsid w:val="009D33FF"/>
    <w:rsid w:val="009D476B"/>
    <w:rsid w:val="009D59AC"/>
    <w:rsid w:val="00B54175"/>
    <w:rsid w:val="00C31726"/>
    <w:rsid w:val="00C40700"/>
    <w:rsid w:val="00D56BDC"/>
    <w:rsid w:val="00DC6B2E"/>
    <w:rsid w:val="00DD61F7"/>
    <w:rsid w:val="00DE1FFA"/>
    <w:rsid w:val="00E26C46"/>
    <w:rsid w:val="00E73D50"/>
    <w:rsid w:val="00EC23CA"/>
    <w:rsid w:val="00F158D3"/>
    <w:rsid w:val="00F67880"/>
    <w:rsid w:val="00F679ED"/>
    <w:rsid w:val="00FB31D8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AD75A-8777-4B86-AB32-20DB588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54</cp:revision>
  <dcterms:created xsi:type="dcterms:W3CDTF">2014-05-14T18:23:00Z</dcterms:created>
  <dcterms:modified xsi:type="dcterms:W3CDTF">2014-05-31T18:10:00Z</dcterms:modified>
</cp:coreProperties>
</file>